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72738"/>
    <w:bookmarkEnd w:id="0"/>
    <w:p w:rsidR="004765C7" w:rsidRPr="004765C7" w:rsidRDefault="004765C7">
      <w:r w:rsidRPr="004765C7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8" ShapeID="_x0000_i1025" DrawAspect="Content" ObjectID="_1649234452" r:id="rId5"/>
        </w:object>
      </w:r>
    </w:p>
    <w:p w:rsidR="00626B3C" w:rsidRDefault="00C45C2F">
      <w:pPr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CF2ED9">
        <w:rPr>
          <w:sz w:val="28"/>
          <w:szCs w:val="28"/>
        </w:rPr>
        <w:t xml:space="preserve">Задание1. </w:t>
      </w:r>
      <w:r>
        <w:rPr>
          <w:sz w:val="28"/>
          <w:szCs w:val="28"/>
        </w:rPr>
        <w:t xml:space="preserve"> </w:t>
      </w:r>
      <w:r w:rsidR="004765C7" w:rsidRPr="004765C7">
        <w:rPr>
          <w:sz w:val="28"/>
          <w:szCs w:val="28"/>
        </w:rPr>
        <w:t>Открой презентацию</w:t>
      </w:r>
      <w:r w:rsidR="004765C7">
        <w:rPr>
          <w:sz w:val="28"/>
          <w:szCs w:val="28"/>
        </w:rPr>
        <w:t xml:space="preserve">. Прочитай текст. Рассмотри картины. </w:t>
      </w:r>
      <w:r>
        <w:rPr>
          <w:sz w:val="28"/>
          <w:szCs w:val="28"/>
        </w:rPr>
        <w:t>Напиши своими словами отличительные черты представленных в презентации течений. Дополни описание течения сюрреализм.</w:t>
      </w:r>
    </w:p>
    <w:p w:rsidR="00C45C2F" w:rsidRDefault="00C45C2F">
      <w:pPr>
        <w:rPr>
          <w:sz w:val="28"/>
          <w:szCs w:val="28"/>
        </w:rPr>
      </w:pPr>
    </w:p>
    <w:p w:rsidR="00C45C2F" w:rsidRDefault="00C45C2F" w:rsidP="00C45C2F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6368BF" w:rsidRDefault="006368BF" w:rsidP="00C45C2F">
      <w:pPr>
        <w:rPr>
          <w:sz w:val="28"/>
          <w:szCs w:val="28"/>
        </w:rPr>
      </w:pPr>
    </w:p>
    <w:p w:rsidR="006368BF" w:rsidRDefault="006368BF" w:rsidP="00C45C2F">
      <w:pPr>
        <w:rPr>
          <w:sz w:val="28"/>
          <w:szCs w:val="28"/>
          <w:lang w:eastAsia="ru-RU"/>
        </w:rPr>
      </w:pPr>
      <w:r>
        <w:rPr>
          <w:sz w:val="28"/>
          <w:szCs w:val="28"/>
        </w:rPr>
        <w:t>Задание 2 от 10.04.20.</w:t>
      </w:r>
      <w:r w:rsidRPr="006368BF">
        <w:rPr>
          <w:lang w:eastAsia="ru-RU"/>
        </w:rPr>
        <w:t xml:space="preserve"> </w:t>
      </w:r>
      <w:r w:rsidR="0032749A">
        <w:rPr>
          <w:sz w:val="28"/>
          <w:szCs w:val="28"/>
          <w:lang w:eastAsia="ru-RU"/>
        </w:rPr>
        <w:t>Сдать задание до 17.04.20. Время выполнения 15 мин.</w:t>
      </w:r>
    </w:p>
    <w:p w:rsidR="0032749A" w:rsidRDefault="0032749A" w:rsidP="00C45C2F">
      <w:pPr>
        <w:rPr>
          <w:sz w:val="28"/>
          <w:szCs w:val="28"/>
          <w:lang w:eastAsia="ru-RU"/>
        </w:rPr>
      </w:pP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Ниже просмотри презентацию.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Ответь на вопросы: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-Что называется иллюстрацией?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-Какие виды </w:t>
      </w:r>
      <w:proofErr w:type="spellStart"/>
      <w:r>
        <w:rPr>
          <w:sz w:val="28"/>
          <w:szCs w:val="28"/>
          <w:lang w:eastAsia="ru-RU"/>
        </w:rPr>
        <w:t>иллюстрациий</w:t>
      </w:r>
      <w:proofErr w:type="spellEnd"/>
      <w:r>
        <w:rPr>
          <w:sz w:val="28"/>
          <w:szCs w:val="28"/>
          <w:lang w:eastAsia="ru-RU"/>
        </w:rPr>
        <w:t xml:space="preserve"> бывают п</w:t>
      </w:r>
      <w:r w:rsidR="00CF2ED9">
        <w:rPr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компановке</w:t>
      </w:r>
      <w:proofErr w:type="spellEnd"/>
      <w:r>
        <w:rPr>
          <w:sz w:val="28"/>
          <w:szCs w:val="28"/>
          <w:lang w:eastAsia="ru-RU"/>
        </w:rPr>
        <w:t>?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-Назови в каком иллюстративном жанре работали художники </w:t>
      </w:r>
      <w:proofErr w:type="spellStart"/>
      <w:r>
        <w:rPr>
          <w:sz w:val="28"/>
          <w:szCs w:val="28"/>
          <w:lang w:eastAsia="ru-RU"/>
        </w:rPr>
        <w:t>Е.Чарушин</w:t>
      </w:r>
      <w:proofErr w:type="spellEnd"/>
      <w:r>
        <w:rPr>
          <w:sz w:val="28"/>
          <w:szCs w:val="28"/>
          <w:lang w:eastAsia="ru-RU"/>
        </w:rPr>
        <w:t>,</w:t>
      </w:r>
      <w:r w:rsidR="00CF2ED9">
        <w:rPr>
          <w:sz w:val="28"/>
          <w:szCs w:val="28"/>
          <w:lang w:eastAsia="ru-RU"/>
        </w:rPr>
        <w:t xml:space="preserve"> В .Лебедев, </w:t>
      </w:r>
      <w:proofErr w:type="spellStart"/>
      <w:r w:rsidR="00CF2ED9">
        <w:rPr>
          <w:sz w:val="28"/>
          <w:szCs w:val="28"/>
          <w:lang w:eastAsia="ru-RU"/>
        </w:rPr>
        <w:t>Е.Рачёв</w:t>
      </w:r>
      <w:proofErr w:type="spellEnd"/>
      <w:r w:rsidR="00CF2ED9">
        <w:rPr>
          <w:sz w:val="28"/>
          <w:szCs w:val="28"/>
          <w:lang w:eastAsia="ru-RU"/>
        </w:rPr>
        <w:t xml:space="preserve">, </w:t>
      </w:r>
      <w:proofErr w:type="spellStart"/>
      <w:r w:rsidR="00CF2ED9">
        <w:rPr>
          <w:sz w:val="28"/>
          <w:szCs w:val="28"/>
          <w:lang w:eastAsia="ru-RU"/>
        </w:rPr>
        <w:t>И.Билибин</w:t>
      </w:r>
      <w:proofErr w:type="spellEnd"/>
      <w:r w:rsidR="00CF2ED9">
        <w:rPr>
          <w:sz w:val="28"/>
          <w:szCs w:val="28"/>
          <w:lang w:eastAsia="ru-RU"/>
        </w:rPr>
        <w:t>.</w:t>
      </w:r>
    </w:p>
    <w:p w:rsidR="00C45C2F" w:rsidRDefault="006368BF">
      <w:pPr>
        <w:rPr>
          <w:sz w:val="28"/>
          <w:szCs w:val="28"/>
        </w:rPr>
      </w:pPr>
      <w:r w:rsidRPr="006368B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9234453" r:id="rId7"/>
        </w:object>
      </w:r>
    </w:p>
    <w:p w:rsidR="00294313" w:rsidRDefault="00294313">
      <w:pPr>
        <w:rPr>
          <w:sz w:val="28"/>
          <w:szCs w:val="28"/>
        </w:rPr>
      </w:pPr>
    </w:p>
    <w:p w:rsidR="00294313" w:rsidRDefault="00294313">
      <w:pPr>
        <w:rPr>
          <w:sz w:val="28"/>
          <w:szCs w:val="28"/>
        </w:rPr>
      </w:pPr>
      <w:r>
        <w:rPr>
          <w:sz w:val="28"/>
          <w:szCs w:val="28"/>
        </w:rPr>
        <w:t>Задание 3 по ИЗО 7кл. Время выполнения 10-15 мин. Сдать до 1 мая2020г. тема " Монументальная скульптура".</w:t>
      </w:r>
    </w:p>
    <w:p w:rsidR="00294313" w:rsidRDefault="00294313">
      <w:pPr>
        <w:rPr>
          <w:sz w:val="28"/>
          <w:szCs w:val="28"/>
        </w:rPr>
      </w:pPr>
      <w:r>
        <w:rPr>
          <w:sz w:val="28"/>
          <w:szCs w:val="28"/>
        </w:rPr>
        <w:t>1. Прочти определение. Напиши своими словами, что такое  монументальная скульптура?</w:t>
      </w:r>
    </w:p>
    <w:p w:rsidR="00294313" w:rsidRDefault="00294313">
      <w:pPr>
        <w:rPr>
          <w:sz w:val="28"/>
          <w:szCs w:val="28"/>
        </w:rPr>
      </w:pPr>
      <w:r>
        <w:rPr>
          <w:sz w:val="28"/>
          <w:szCs w:val="28"/>
        </w:rPr>
        <w:t>2. Рассмотри примеры скульптуры. Используя интернет найди имена скульпторов. Напиши.</w:t>
      </w:r>
    </w:p>
    <w:p w:rsidR="00294313" w:rsidRDefault="00294313">
      <w:pPr>
        <w:rPr>
          <w:sz w:val="28"/>
          <w:szCs w:val="28"/>
        </w:rPr>
      </w:pPr>
      <w:r>
        <w:rPr>
          <w:sz w:val="28"/>
          <w:szCs w:val="28"/>
        </w:rPr>
        <w:t>3. В честь какого события установлен мемориальный комплекс в 4 пункте фото? Кто послужил прототипом скульптуры "Стоять на смерть? Кто автор проекта?</w:t>
      </w:r>
    </w:p>
    <w:p w:rsidR="001E3FD1" w:rsidRDefault="001E3FD1">
      <w:pPr>
        <w:rPr>
          <w:rFonts w:ascii="Arial" w:hAnsi="Arial" w:cs="Arial"/>
          <w:color w:val="222222"/>
          <w:sz w:val="21"/>
          <w:szCs w:val="21"/>
          <w:shd w:val="clear" w:color="auto" w:fill="FFFFFF"/>
        </w:rPr>
      </w:pPr>
      <w:r w:rsidRPr="00294313">
        <w:rPr>
          <w:rFonts w:ascii="Arial" w:hAnsi="Arial" w:cs="Arial"/>
          <w:b/>
          <w:color w:val="222222"/>
          <w:sz w:val="21"/>
          <w:szCs w:val="21"/>
          <w:shd w:val="clear" w:color="auto" w:fill="FFFFFF"/>
        </w:rPr>
        <w:t>Монументальная скульптура</w:t>
      </w:r>
      <w:r>
        <w:rPr>
          <w:rFonts w:ascii="Arial" w:hAnsi="Arial" w:cs="Arial"/>
          <w:color w:val="222222"/>
          <w:sz w:val="21"/>
          <w:szCs w:val="21"/>
          <w:shd w:val="clear" w:color="auto" w:fill="FFFFFF"/>
        </w:rPr>
        <w:t xml:space="preserve"> — это вид изобразительного искусства, произведения которого посвящены значительным историческим событиям или воздвигаются в честь великих людей. Характерными чертами монументальной скульптуры являются крупные масштабы, единство содержания, гармония с архитектурно-пространственным окружением. Целевой аудиторией является массовый зритель. Монументальная скульптура, которая может быть как </w:t>
      </w:r>
      <w:proofErr w:type="spellStart"/>
      <w:r>
        <w:rPr>
          <w:rFonts w:ascii="Arial" w:hAnsi="Arial" w:cs="Arial"/>
          <w:color w:val="222222"/>
          <w:sz w:val="21"/>
          <w:szCs w:val="21"/>
          <w:shd w:val="clear" w:color="auto" w:fill="FFFFFF"/>
        </w:rPr>
        <w:t>однофигурной</w:t>
      </w:r>
      <w:proofErr w:type="spellEnd"/>
      <w:r>
        <w:rPr>
          <w:rFonts w:ascii="Arial" w:hAnsi="Arial" w:cs="Arial"/>
          <w:color w:val="222222"/>
          <w:sz w:val="21"/>
          <w:szCs w:val="21"/>
          <w:shd w:val="clear" w:color="auto" w:fill="FFFFFF"/>
        </w:rPr>
        <w:t>, так и многофигурной, исполняется в виде мемориальных комплексов, памятников и рельефов.</w:t>
      </w:r>
      <w:r w:rsidR="00501C58">
        <w:rPr>
          <w:rFonts w:ascii="Arial" w:hAnsi="Arial" w:cs="Arial"/>
          <w:color w:val="222222"/>
          <w:sz w:val="21"/>
          <w:szCs w:val="21"/>
          <w:shd w:val="clear" w:color="auto" w:fill="FFFFFF"/>
        </w:rPr>
        <w:t xml:space="preserve"> </w:t>
      </w:r>
    </w:p>
    <w:p w:rsidR="00501C58" w:rsidRDefault="00501C58">
      <w:pPr>
        <w:rPr>
          <w:rFonts w:ascii="Arial" w:hAnsi="Arial" w:cs="Arial"/>
          <w:color w:val="222222"/>
          <w:sz w:val="21"/>
          <w:szCs w:val="21"/>
          <w:shd w:val="clear" w:color="auto" w:fill="FFFFFF"/>
        </w:rPr>
      </w:pPr>
    </w:p>
    <w:p w:rsidR="00501C58" w:rsidRDefault="00501C58">
      <w:pPr>
        <w:rPr>
          <w:rFonts w:ascii="Arial" w:hAnsi="Arial" w:cs="Arial"/>
          <w:color w:val="222222"/>
          <w:sz w:val="21"/>
          <w:szCs w:val="21"/>
          <w:shd w:val="clear" w:color="auto" w:fill="FFFFFF"/>
        </w:rPr>
      </w:pPr>
    </w:p>
    <w:p w:rsidR="00501C58" w:rsidRPr="00501C58" w:rsidRDefault="00501C58">
      <w:pPr>
        <w:rPr>
          <w:sz w:val="24"/>
          <w:szCs w:val="24"/>
        </w:rPr>
      </w:pPr>
      <w:r w:rsidRPr="00501C58">
        <w:rPr>
          <w:rFonts w:ascii="Arial" w:hAnsi="Arial" w:cs="Arial"/>
          <w:color w:val="222222"/>
          <w:sz w:val="24"/>
          <w:szCs w:val="24"/>
          <w:shd w:val="clear" w:color="auto" w:fill="FFFFFF"/>
        </w:rPr>
        <w:t>1. Памятник Минину и Пожарскому</w:t>
      </w:r>
    </w:p>
    <w:p w:rsidR="00501C58" w:rsidRDefault="00501C5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76800" cy="2924175"/>
            <wp:effectExtent l="19050" t="0" r="0" b="0"/>
            <wp:docPr id="3" name="Рисунок 3" descr="C:\Users\Olga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unname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C58" w:rsidRDefault="00501C58">
      <w:pPr>
        <w:rPr>
          <w:sz w:val="28"/>
          <w:szCs w:val="28"/>
        </w:rPr>
      </w:pPr>
    </w:p>
    <w:p w:rsidR="00501C58" w:rsidRDefault="00501C58">
      <w:pPr>
        <w:rPr>
          <w:sz w:val="28"/>
          <w:szCs w:val="28"/>
        </w:rPr>
      </w:pPr>
      <w:r>
        <w:rPr>
          <w:sz w:val="28"/>
          <w:szCs w:val="28"/>
        </w:rPr>
        <w:t>2.Памятник Петру1. С.-Петербург.</w:t>
      </w:r>
    </w:p>
    <w:p w:rsidR="00501C58" w:rsidRDefault="00501C5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4" name="Рисунок 4" descr="C:\Users\Olga\Desktop\Памятник_императору_Петру_I_(Медный_всадн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Памятник_императору_Петру_I_(Медный_всадник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C58" w:rsidRDefault="00501C58">
      <w:pPr>
        <w:rPr>
          <w:sz w:val="28"/>
          <w:szCs w:val="28"/>
        </w:rPr>
      </w:pPr>
    </w:p>
    <w:p w:rsidR="00501C58" w:rsidRDefault="00501C58">
      <w:pPr>
        <w:rPr>
          <w:sz w:val="28"/>
          <w:szCs w:val="28"/>
        </w:rPr>
      </w:pPr>
    </w:p>
    <w:p w:rsidR="00501C58" w:rsidRDefault="00501C58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proofErr w:type="spellStart"/>
      <w:r>
        <w:rPr>
          <w:sz w:val="28"/>
          <w:szCs w:val="28"/>
        </w:rPr>
        <w:t>Пьета</w:t>
      </w:r>
      <w:proofErr w:type="spellEnd"/>
    </w:p>
    <w:p w:rsidR="00501C58" w:rsidRDefault="00501C5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3248025"/>
            <wp:effectExtent l="19050" t="0" r="0" b="0"/>
            <wp:docPr id="5" name="Рисунок 5" descr="C:\Users\Olga\Desktop\Пьета-Микеландже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Пьета-Микеланджел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C58" w:rsidRDefault="00501C58">
      <w:pPr>
        <w:rPr>
          <w:sz w:val="28"/>
          <w:szCs w:val="28"/>
        </w:rPr>
      </w:pPr>
    </w:p>
    <w:p w:rsidR="00501C58" w:rsidRPr="004765C7" w:rsidRDefault="00501C58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24550" cy="3952875"/>
            <wp:effectExtent l="19050" t="0" r="0" b="0"/>
            <wp:docPr id="6" name="Рисунок 6" descr="C:\Users\Olga\Desktop\regnum_picture_15314296221376588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regnum_picture_15314296221376588_norma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01C58" w:rsidRPr="004765C7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4765C7"/>
    <w:rsid w:val="001E3FD1"/>
    <w:rsid w:val="00294313"/>
    <w:rsid w:val="0032749A"/>
    <w:rsid w:val="004765C7"/>
    <w:rsid w:val="00501C58"/>
    <w:rsid w:val="00626B3C"/>
    <w:rsid w:val="006368BF"/>
    <w:rsid w:val="00660131"/>
    <w:rsid w:val="008348F9"/>
    <w:rsid w:val="00C45C2F"/>
    <w:rsid w:val="00CF2ED9"/>
    <w:rsid w:val="00E057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1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1C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5" Type="http://schemas.openxmlformats.org/officeDocument/2006/relationships/oleObject" Target="embeddings/____________Microsoft_Office_PowerPoint_97-20031.ppt"/><Relationship Id="rId10" Type="http://schemas.openxmlformats.org/officeDocument/2006/relationships/image" Target="media/image5.jpeg"/><Relationship Id="rId4" Type="http://schemas.openxmlformats.org/officeDocument/2006/relationships/image" Target="media/image1.emf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4</Pages>
  <Words>246</Words>
  <Characters>1404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4</cp:revision>
  <dcterms:created xsi:type="dcterms:W3CDTF">2020-04-06T04:59:00Z</dcterms:created>
  <dcterms:modified xsi:type="dcterms:W3CDTF">2020-04-24T06:54:00Z</dcterms:modified>
</cp:coreProperties>
</file>